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THE HOWARD HUGHES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-120650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171450</wp:posOffset>
            </wp:positionV>
            <wp:extent cx="7132320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586105</wp:posOffset>
            </wp:positionV>
            <wp:extent cx="6875145" cy="894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88900</wp:posOffset>
            </wp:positionV>
            <wp:extent cx="6875145" cy="894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2022-04-11T05:17:35Z</dcterms:created>
  <dcterms:modified xsi:type="dcterms:W3CDTF">2022-04-11T05:17:35Z</dcterms:modified>
</cp:coreProperties>
</file>